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9A" w:rsidRPr="00FB7805" w:rsidRDefault="00FB7805" w:rsidP="00FB7805">
      <w:pPr>
        <w:jc w:val="center"/>
        <w:rPr>
          <w:u w:val="single"/>
        </w:rPr>
      </w:pPr>
      <w:r w:rsidRPr="00FB7805">
        <w:rPr>
          <w:u w:val="single"/>
        </w:rPr>
        <w:t>Thermograph</w:t>
      </w:r>
    </w:p>
    <w:p w:rsidR="00FB7805" w:rsidRDefault="00FB7805"/>
    <w:p w:rsidR="00FB7805" w:rsidRDefault="00FB7805">
      <w:r>
        <w:t xml:space="preserve">The Thermograph project includes a desktop display unit and two remote sensors. The display unit is a Raspberry Pi model 3B+ running Raspbian </w:t>
      </w:r>
      <w:r w:rsidR="006721F1">
        <w:t>v12</w:t>
      </w:r>
      <w:r>
        <w:t xml:space="preserve">, based on Debian Linux. The Raspberry Pi is a </w:t>
      </w:r>
      <w:r w:rsidR="007E6A23">
        <w:t xml:space="preserve">Linux microcomputer with a 64-bit 1.4GHz quad-core processor, 1 GB RAM, </w:t>
      </w:r>
      <w:r w:rsidR="00895A02">
        <w:t xml:space="preserve">and </w:t>
      </w:r>
      <w:r w:rsidR="007E6A23">
        <w:t>a 64GB flash memory card.  If you attach a keyboard and monitor, you have a complete Linux computer</w:t>
      </w:r>
      <w:r w:rsidR="00895A02">
        <w:t xml:space="preserve"> including Wi-Fi.</w:t>
      </w:r>
    </w:p>
    <w:p w:rsidR="007E6A23" w:rsidRDefault="007E6A23">
      <w:r>
        <w:t>A startup script on the display unit disables the normal gnome desktop and starts the thermograph software to fill the screen instead.  Thermograph displays the temperature and humidity for the past 48 hours. Touch the middle of the screen for a menu of settings.  Touch the remote sensor name in the upper right corner to switch between remote sensors.</w:t>
      </w:r>
    </w:p>
    <w:p w:rsidR="006721F1" w:rsidRDefault="006721F1">
      <w:r>
        <w:t xml:space="preserve">The display unit software is written in Java using the NetBeans IDE (Integrated Development Environment) version 14 on Windows.  The display unit runs Java version 11 with </w:t>
      </w:r>
      <w:proofErr w:type="spellStart"/>
      <w:r>
        <w:t>Open</w:t>
      </w:r>
      <w:r w:rsidR="00742B8A">
        <w:t>J</w:t>
      </w:r>
      <w:r>
        <w:t>FX</w:t>
      </w:r>
      <w:proofErr w:type="spellEnd"/>
      <w:r>
        <w:t xml:space="preserve"> version 11.  These are older versions now but there’s been no need to upgrade them. The .war file created by NetBeans is copied to the display unit over Wi-Fi using WinSCP.</w:t>
      </w:r>
    </w:p>
    <w:p w:rsidR="006721F1" w:rsidRDefault="006721F1">
      <w:r>
        <w:t xml:space="preserve">The sensors use </w:t>
      </w:r>
      <w:r w:rsidR="00895A02">
        <w:t xml:space="preserve">an ESP8266 microprocessor with built-in Wi-Fi and USB connectivity.  The sensor software is written in C++ using the </w:t>
      </w:r>
      <w:proofErr w:type="spellStart"/>
      <w:r w:rsidR="00895A02">
        <w:t>Adafuit’s</w:t>
      </w:r>
      <w:proofErr w:type="spellEnd"/>
      <w:r w:rsidR="00895A02">
        <w:t xml:space="preserve"> Arduino IDE.  The compiled code is copied to the remote sensor by the IDE via a USB connection.</w:t>
      </w:r>
    </w:p>
    <w:p w:rsidR="00895A02" w:rsidRDefault="00895A02">
      <w:r>
        <w:t>The display unit and sensors communicate over Wi-Fi, so both must be configured to connect to the home Wi-Fi network.  On the display unit, touch the display, select Settings, then select Network.  You will need to attach a keyboard to one of the display unit’s USB connectors to make changes.  Once the network name and password are configured on the display unit, the display unit prompts you to connect each remote sensor to one of the display unit’s USB ports so the display unit can copy the network settings to the remote sensor.</w:t>
      </w:r>
    </w:p>
    <w:p w:rsidR="00894409" w:rsidRDefault="002C1C95">
      <w:r>
        <w:t xml:space="preserve">Both the display unit and remote sensors are powered by standard 5-volt USB power adapters. Note that the display unit requires an adapter that supplies up to 2.5A (12 watts). The display unit also needs a short good-quality power cable to avoid a voltage drop. It’s best to use a power adapter specifically made for Raspberry Pi’s, which actually put out around 5.1 or 5.2 volts to account for losses between the adapter and processor chip.  </w:t>
      </w:r>
    </w:p>
    <w:p w:rsidR="002C1C95" w:rsidRDefault="002C1C95">
      <w:r>
        <w:t>The remote sensor uses very little current</w:t>
      </w:r>
      <w:r w:rsidR="00894409">
        <w:t xml:space="preserve"> and any USB adapter will do</w:t>
      </w:r>
      <w:r>
        <w:t xml:space="preserve">.  You can attach a remote sensor directly to one of the </w:t>
      </w:r>
      <w:r w:rsidR="00894409">
        <w:t>display unit’s USB ports for power if you want local temperature and humidity. The remote sensor can be powered by the display unit but will still use Wi-Fi to communicate with the display unit.</w:t>
      </w:r>
    </w:p>
    <w:p w:rsidR="00534805" w:rsidRDefault="00534805">
      <w:r>
        <w:lastRenderedPageBreak/>
        <w:t>The display unit has a light sensor on top.  The software uses this sensor to dim the display brightness at night.  The amount of dimming and the room light threshold to cause the dimming can be adjusted in the display unit’s Settings menu.</w:t>
      </w:r>
    </w:p>
    <w:p w:rsidR="00CE2977" w:rsidRDefault="00CE2977">
      <w:r>
        <w:t xml:space="preserve">It should never be necessary, but you can manage the display unit’s Linux systems by attaching a keyboard, touch the display center, and use the menu to switch to either a Linux command prompt or gnome desktop environment.  </w:t>
      </w:r>
      <w:r w:rsidR="00E14F73">
        <w:t>You can also log in remotely via SSH from a Windows PC, which is my preferred method.  The Windows command is:</w:t>
      </w:r>
    </w:p>
    <w:p w:rsidR="00E14F73" w:rsidRDefault="00E14F73">
      <w:r>
        <w:tab/>
        <w:t>ssh -l &lt;username&gt; thermograph</w:t>
      </w:r>
    </w:p>
    <w:p w:rsidR="00E14F73" w:rsidRDefault="00E14F73">
      <w:r>
        <w:t xml:space="preserve">You might receive a “thermograph name not found” error, because </w:t>
      </w:r>
      <w:proofErr w:type="spellStart"/>
      <w:r>
        <w:t>mDNS</w:t>
      </w:r>
      <w:proofErr w:type="spellEnd"/>
      <w:r>
        <w:t xml:space="preserve"> seems unreliable on our Xfinity Wi-Fi.  If so, you can use the Network Settings menu item on the display unit to find the display unit’s IP address, and use that instead.  The </w:t>
      </w:r>
      <w:proofErr w:type="gramStart"/>
      <w:r>
        <w:t>user</w:t>
      </w:r>
      <w:proofErr w:type="gramEnd"/>
      <w:r>
        <w:t xml:space="preserve"> name and password are listed on the printed notes stored near the Xfinity gateway in the upstairs bedroom.</w:t>
      </w:r>
    </w:p>
    <w:p w:rsidR="00E14F73" w:rsidRDefault="00E14F73"/>
    <w:p w:rsidR="00E14F73" w:rsidRDefault="00E14F73"/>
    <w:p w:rsidR="00E14F73" w:rsidRDefault="00E14F73">
      <w:r>
        <w:t>Some technical notes for the display unit:</w:t>
      </w:r>
    </w:p>
    <w:p w:rsidR="00E14F73" w:rsidRDefault="00E14F73">
      <w:r>
        <w:t>The thermograph software is installed in /home/pi/thermograph.  The start-up script is /</w:t>
      </w:r>
      <w:proofErr w:type="spellStart"/>
      <w:r w:rsidR="00534805">
        <w:t>etc</w:t>
      </w:r>
      <w:proofErr w:type="spellEnd"/>
      <w:r w:rsidR="00534805">
        <w:t>/</w:t>
      </w:r>
      <w:proofErr w:type="spellStart"/>
      <w:r w:rsidR="00534805">
        <w:t>profile.d</w:t>
      </w:r>
      <w:proofErr w:type="spellEnd"/>
      <w:r w:rsidR="00534805">
        <w:t xml:space="preserve">/thermolaunch.sh.  </w:t>
      </w:r>
    </w:p>
    <w:p w:rsidR="00534805" w:rsidRDefault="00534805">
      <w:r>
        <w:t xml:space="preserve">Due to case restrictions, the LCD screen is </w:t>
      </w:r>
      <w:r w:rsidR="00742B8A">
        <w:t>actually mounted upside down within the case.  The screen display is rotated 180 degrees in /boot/config.txt.</w:t>
      </w:r>
    </w:p>
    <w:p w:rsidR="00534805" w:rsidRDefault="00534805" w:rsidP="00534805">
      <w:r>
        <w:t>T</w:t>
      </w:r>
      <w:r>
        <w:t>he line "</w:t>
      </w:r>
      <w:proofErr w:type="spellStart"/>
      <w:r>
        <w:t>dtoverlay</w:t>
      </w:r>
      <w:proofErr w:type="spellEnd"/>
      <w:r>
        <w:t xml:space="preserve">=vc4-kms-v3d" in /boot/config.txt </w:t>
      </w:r>
      <w:r>
        <w:t xml:space="preserve">is commented out to use older display drivers. The driver invoked by the line above creates multiple issues including no screen </w:t>
      </w:r>
      <w:r w:rsidR="00742B8A">
        <w:t>rotation and X11 error messages.</w:t>
      </w:r>
    </w:p>
    <w:sectPr w:rsidR="0053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05"/>
    <w:rsid w:val="000115CD"/>
    <w:rsid w:val="002C1C95"/>
    <w:rsid w:val="00363416"/>
    <w:rsid w:val="003B4CD4"/>
    <w:rsid w:val="00497098"/>
    <w:rsid w:val="004A469A"/>
    <w:rsid w:val="00534805"/>
    <w:rsid w:val="00592A65"/>
    <w:rsid w:val="005B4551"/>
    <w:rsid w:val="006721F1"/>
    <w:rsid w:val="006A46C0"/>
    <w:rsid w:val="00742B8A"/>
    <w:rsid w:val="007E6A23"/>
    <w:rsid w:val="00894409"/>
    <w:rsid w:val="00895A02"/>
    <w:rsid w:val="00B41BAD"/>
    <w:rsid w:val="00B776DF"/>
    <w:rsid w:val="00CE2977"/>
    <w:rsid w:val="00E14F73"/>
    <w:rsid w:val="00FB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DC48"/>
  <w15:chartTrackingRefBased/>
  <w15:docId w15:val="{DD6E520F-1E03-4A78-95B2-394C0D5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805"/>
    <w:rPr>
      <w:rFonts w:eastAsiaTheme="majorEastAsia" w:cstheme="majorBidi"/>
      <w:color w:val="272727" w:themeColor="text1" w:themeTint="D8"/>
    </w:rPr>
  </w:style>
  <w:style w:type="paragraph" w:styleId="Title">
    <w:name w:val="Title"/>
    <w:basedOn w:val="Normal"/>
    <w:next w:val="Normal"/>
    <w:link w:val="TitleChar"/>
    <w:uiPriority w:val="10"/>
    <w:qFormat/>
    <w:rsid w:val="00FB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805"/>
    <w:pPr>
      <w:spacing w:before="160"/>
      <w:jc w:val="center"/>
    </w:pPr>
    <w:rPr>
      <w:i/>
      <w:iCs/>
      <w:color w:val="404040" w:themeColor="text1" w:themeTint="BF"/>
    </w:rPr>
  </w:style>
  <w:style w:type="character" w:customStyle="1" w:styleId="QuoteChar">
    <w:name w:val="Quote Char"/>
    <w:basedOn w:val="DefaultParagraphFont"/>
    <w:link w:val="Quote"/>
    <w:uiPriority w:val="29"/>
    <w:rsid w:val="00FB7805"/>
    <w:rPr>
      <w:i/>
      <w:iCs/>
      <w:color w:val="404040" w:themeColor="text1" w:themeTint="BF"/>
    </w:rPr>
  </w:style>
  <w:style w:type="paragraph" w:styleId="ListParagraph">
    <w:name w:val="List Paragraph"/>
    <w:basedOn w:val="Normal"/>
    <w:uiPriority w:val="34"/>
    <w:qFormat/>
    <w:rsid w:val="00FB7805"/>
    <w:pPr>
      <w:ind w:left="720"/>
      <w:contextualSpacing/>
    </w:pPr>
  </w:style>
  <w:style w:type="character" w:styleId="IntenseEmphasis">
    <w:name w:val="Intense Emphasis"/>
    <w:basedOn w:val="DefaultParagraphFont"/>
    <w:uiPriority w:val="21"/>
    <w:qFormat/>
    <w:rsid w:val="00FB7805"/>
    <w:rPr>
      <w:i/>
      <w:iCs/>
      <w:color w:val="2F5496" w:themeColor="accent1" w:themeShade="BF"/>
    </w:rPr>
  </w:style>
  <w:style w:type="paragraph" w:styleId="IntenseQuote">
    <w:name w:val="Intense Quote"/>
    <w:basedOn w:val="Normal"/>
    <w:next w:val="Normal"/>
    <w:link w:val="IntenseQuoteChar"/>
    <w:uiPriority w:val="30"/>
    <w:qFormat/>
    <w:rsid w:val="00FB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805"/>
    <w:rPr>
      <w:i/>
      <w:iCs/>
      <w:color w:val="2F5496" w:themeColor="accent1" w:themeShade="BF"/>
    </w:rPr>
  </w:style>
  <w:style w:type="character" w:styleId="IntenseReference">
    <w:name w:val="Intense Reference"/>
    <w:basedOn w:val="DefaultParagraphFont"/>
    <w:uiPriority w:val="32"/>
    <w:qFormat/>
    <w:rsid w:val="00FB7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Berger</dc:creator>
  <cp:keywords/>
  <dc:description/>
  <cp:lastModifiedBy>Bart Berger</cp:lastModifiedBy>
  <cp:revision>5</cp:revision>
  <dcterms:created xsi:type="dcterms:W3CDTF">2026-03-04T20:14:00Z</dcterms:created>
  <dcterms:modified xsi:type="dcterms:W3CDTF">2026-03-05T15:39:00Z</dcterms:modified>
</cp:coreProperties>
</file>