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69A" w:rsidRPr="00FD5FBE" w:rsidRDefault="00FD5FBE" w:rsidP="00FD5FBE">
      <w:pPr>
        <w:jc w:val="center"/>
        <w:rPr>
          <w:u w:val="single"/>
        </w:rPr>
      </w:pPr>
      <w:r w:rsidRPr="00FD5FBE">
        <w:rPr>
          <w:u w:val="single"/>
        </w:rPr>
        <w:t>BCD Clock</w:t>
      </w:r>
    </w:p>
    <w:p w:rsidR="00FD5FBE" w:rsidRDefault="00FD5FBE"/>
    <w:p w:rsidR="00FD5FBE" w:rsidRDefault="00FD5FBE">
      <w:r>
        <w:t xml:space="preserve">The BCD (Binary-Coded Decimal) clock is my earliest microprocessor project that I still have, although it was modified more recently to add a GPS receiver.  The clock display is </w:t>
      </w:r>
      <w:r w:rsidR="003C5122">
        <w:t>the</w:t>
      </w:r>
      <w:r>
        <w:t xml:space="preserve"> standard 4-digit time display (HH:MM), but each digit is displayed in binary, just to make a more unique display.  The LEDs in each column have the values 8, 4, 2, and 1 from top to bottom.</w:t>
      </w:r>
    </w:p>
    <w:p w:rsidR="00FD5FBE" w:rsidRDefault="00422776">
      <w:r>
        <w:t xml:space="preserve">The clock’s microprocessor is an </w:t>
      </w:r>
      <w:r w:rsidRPr="00422776">
        <w:t>ATmega16U4</w:t>
      </w:r>
      <w:r>
        <w:t xml:space="preserve"> 8-bit 16MHz processor with 32KB of flash memory and only 1KB</w:t>
      </w:r>
      <w:r w:rsidR="00FD5FBE">
        <w:t xml:space="preserve"> </w:t>
      </w:r>
      <w:r>
        <w:t xml:space="preserve">of RAM.  The processor does not have enough output pins to use a separate output for each LED, so the LEDs are multiplexed in two groups:  the hour columns </w:t>
      </w:r>
      <w:r w:rsidR="00366F7C">
        <w:t>and minute columns are displayed alternately too quickly for the eye to notice.</w:t>
      </w:r>
    </w:p>
    <w:p w:rsidR="00366F7C" w:rsidRDefault="00366F7C">
      <w:r>
        <w:t>An LDR (light-dependent resistor) on the back senses the room light level so the processor can adjust the LED brightness.  The apparent brightness is set by changing the amount of time the LED is lit.  The human eye sees the average brightness even though the LEDs are either fully on or fully off at any instant.</w:t>
      </w:r>
    </w:p>
    <w:p w:rsidR="00366F7C" w:rsidRDefault="00366F7C">
      <w:r>
        <w:t>There are four brightness adjustments on the back: Day, Evening, and Night set the three brightness levels for the time display, depending on the room brightness.  The Background level is used for the “off” LEDs at night, so viewers can more easily see the positions of the “on” LEDs in the dark.</w:t>
      </w:r>
      <w:r w:rsidR="003C5122">
        <w:t xml:space="preserve">  You’ll need a tiny Philips-head screwdriver to adjust the brightness levels.</w:t>
      </w:r>
    </w:p>
    <w:p w:rsidR="00366F7C" w:rsidRDefault="00366F7C">
      <w:r>
        <w:t xml:space="preserve">I added a </w:t>
      </w:r>
      <w:proofErr w:type="spellStart"/>
      <w:r>
        <w:t>GoouuuTech</w:t>
      </w:r>
      <w:proofErr w:type="spellEnd"/>
      <w:r>
        <w:t xml:space="preserve"> GT-</w:t>
      </w:r>
      <w:r w:rsidR="006A3D17">
        <w:t>U</w:t>
      </w:r>
      <w:r>
        <w:t xml:space="preserve">7 GPS module </w:t>
      </w:r>
      <w:r w:rsidR="006A3D17">
        <w:t>later, for more accurate time-keeping. It obtains the current UTC (Coordinated Universal Time) time from GPS satellites every second, so the time display is accurate to within one second. Two buttons on the back of the clock increment or decrement the number of hours to add to UTC to get the local time.  The clock does not automatically adjust for Daylight Savings Time.</w:t>
      </w:r>
    </w:p>
    <w:p w:rsidR="006A3D17" w:rsidRDefault="006A3D17">
      <w:r>
        <w:t>The Test button on the back cycles through 4 display modes:</w:t>
      </w:r>
    </w:p>
    <w:p w:rsidR="006A3D17" w:rsidRDefault="006A3D17" w:rsidP="006A3D17">
      <w:pPr>
        <w:pStyle w:val="ListParagraph"/>
        <w:numPr>
          <w:ilvl w:val="0"/>
          <w:numId w:val="1"/>
        </w:numPr>
      </w:pPr>
      <w:r>
        <w:t>Normal time display.</w:t>
      </w:r>
    </w:p>
    <w:p w:rsidR="006A3D17" w:rsidRDefault="006A3D17" w:rsidP="006A3D17">
      <w:pPr>
        <w:pStyle w:val="ListParagraph"/>
        <w:numPr>
          <w:ilvl w:val="0"/>
          <w:numId w:val="1"/>
        </w:numPr>
      </w:pPr>
      <w:r>
        <w:t>LED and multiplexing test (just lights each LED one by one)</w:t>
      </w:r>
    </w:p>
    <w:p w:rsidR="006A3D17" w:rsidRDefault="006A3D17" w:rsidP="006A3D17">
      <w:pPr>
        <w:pStyle w:val="ListParagraph"/>
        <w:numPr>
          <w:ilvl w:val="0"/>
          <w:numId w:val="1"/>
        </w:numPr>
      </w:pPr>
      <w:r>
        <w:t>LDR test (displays a BCD number representing the sensed room brightness)</w:t>
      </w:r>
    </w:p>
    <w:p w:rsidR="006A3D17" w:rsidRDefault="006A3D17" w:rsidP="006A3D17">
      <w:pPr>
        <w:pStyle w:val="ListParagraph"/>
        <w:numPr>
          <w:ilvl w:val="0"/>
          <w:numId w:val="1"/>
        </w:numPr>
      </w:pPr>
      <w:r>
        <w:t xml:space="preserve">GPS test (displays a BCD number of GPS satellites </w:t>
      </w:r>
      <w:r w:rsidR="003C5122">
        <w:t>within range</w:t>
      </w:r>
      <w:r>
        <w:t>)</w:t>
      </w:r>
    </w:p>
    <w:p w:rsidR="006A3D17" w:rsidRDefault="006A3D17" w:rsidP="006A3D17">
      <w:r>
        <w:t xml:space="preserve">The clock normally finds 7-9 GPS satellites when indoors.  If a smaller number is displayed, </w:t>
      </w:r>
      <w:r w:rsidR="003C5122">
        <w:t>the clock</w:t>
      </w:r>
      <w:r>
        <w:t xml:space="preserve"> may be in a weak signal </w:t>
      </w:r>
      <w:r w:rsidR="003C5122">
        <w:t>area such as a basement or near a metal wall.</w:t>
      </w:r>
      <w:r>
        <w:t xml:space="preserve"> </w:t>
      </w:r>
    </w:p>
    <w:p w:rsidR="003C5122" w:rsidRDefault="003C5122" w:rsidP="006A3D17">
      <w:r>
        <w:t>The clock is powered by any normal USB power adapter and requires less than 5 watts.</w:t>
      </w:r>
    </w:p>
    <w:p w:rsidR="003C5122" w:rsidRDefault="003C5122" w:rsidP="006A3D17">
      <w:r>
        <w:t>The software is written in C++ using the Arduino IDE version 2.3.6.  The IDE (Integrated Development Environment) compiles the C++ software and downloads it to the ATmega</w:t>
      </w:r>
      <w:r>
        <w:t>16U4</w:t>
      </w:r>
      <w:r>
        <w:t xml:space="preserve"> via a USB connector </w:t>
      </w:r>
      <w:r>
        <w:t>inside the clock</w:t>
      </w:r>
      <w:r>
        <w:t>.  As in all microprocessor projects, there is no operating system.  The C++ code reads and sets the chip’s IO pins directly.</w:t>
      </w:r>
    </w:p>
    <w:sectPr w:rsidR="003C5122" w:rsidSect="00FE129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E7D32"/>
    <w:multiLevelType w:val="hybridMultilevel"/>
    <w:tmpl w:val="C1569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12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BE"/>
    <w:rsid w:val="000115CD"/>
    <w:rsid w:val="002E0547"/>
    <w:rsid w:val="00363416"/>
    <w:rsid w:val="00366F7C"/>
    <w:rsid w:val="003C5122"/>
    <w:rsid w:val="00422776"/>
    <w:rsid w:val="00497098"/>
    <w:rsid w:val="004A469A"/>
    <w:rsid w:val="00592A65"/>
    <w:rsid w:val="005B4551"/>
    <w:rsid w:val="006A3D17"/>
    <w:rsid w:val="00B776DF"/>
    <w:rsid w:val="00FD5FBE"/>
    <w:rsid w:val="00FE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A8D5"/>
  <w15:chartTrackingRefBased/>
  <w15:docId w15:val="{B49DFA15-4271-4F94-84FA-E76479D7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F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5F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5F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5F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5F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5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F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5F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5F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5F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5F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5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FBE"/>
    <w:rPr>
      <w:rFonts w:eastAsiaTheme="majorEastAsia" w:cstheme="majorBidi"/>
      <w:color w:val="272727" w:themeColor="text1" w:themeTint="D8"/>
    </w:rPr>
  </w:style>
  <w:style w:type="paragraph" w:styleId="Title">
    <w:name w:val="Title"/>
    <w:basedOn w:val="Normal"/>
    <w:next w:val="Normal"/>
    <w:link w:val="TitleChar"/>
    <w:uiPriority w:val="10"/>
    <w:qFormat/>
    <w:rsid w:val="00FD5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FBE"/>
    <w:pPr>
      <w:spacing w:before="160"/>
      <w:jc w:val="center"/>
    </w:pPr>
    <w:rPr>
      <w:i/>
      <w:iCs/>
      <w:color w:val="404040" w:themeColor="text1" w:themeTint="BF"/>
    </w:rPr>
  </w:style>
  <w:style w:type="character" w:customStyle="1" w:styleId="QuoteChar">
    <w:name w:val="Quote Char"/>
    <w:basedOn w:val="DefaultParagraphFont"/>
    <w:link w:val="Quote"/>
    <w:uiPriority w:val="29"/>
    <w:rsid w:val="00FD5FBE"/>
    <w:rPr>
      <w:i/>
      <w:iCs/>
      <w:color w:val="404040" w:themeColor="text1" w:themeTint="BF"/>
    </w:rPr>
  </w:style>
  <w:style w:type="paragraph" w:styleId="ListParagraph">
    <w:name w:val="List Paragraph"/>
    <w:basedOn w:val="Normal"/>
    <w:uiPriority w:val="34"/>
    <w:qFormat/>
    <w:rsid w:val="00FD5FBE"/>
    <w:pPr>
      <w:ind w:left="720"/>
      <w:contextualSpacing/>
    </w:pPr>
  </w:style>
  <w:style w:type="character" w:styleId="IntenseEmphasis">
    <w:name w:val="Intense Emphasis"/>
    <w:basedOn w:val="DefaultParagraphFont"/>
    <w:uiPriority w:val="21"/>
    <w:qFormat/>
    <w:rsid w:val="00FD5FBE"/>
    <w:rPr>
      <w:i/>
      <w:iCs/>
      <w:color w:val="2F5496" w:themeColor="accent1" w:themeShade="BF"/>
    </w:rPr>
  </w:style>
  <w:style w:type="paragraph" w:styleId="IntenseQuote">
    <w:name w:val="Intense Quote"/>
    <w:basedOn w:val="Normal"/>
    <w:next w:val="Normal"/>
    <w:link w:val="IntenseQuoteChar"/>
    <w:uiPriority w:val="30"/>
    <w:qFormat/>
    <w:rsid w:val="00FD5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5FBE"/>
    <w:rPr>
      <w:i/>
      <w:iCs/>
      <w:color w:val="2F5496" w:themeColor="accent1" w:themeShade="BF"/>
    </w:rPr>
  </w:style>
  <w:style w:type="character" w:styleId="IntenseReference">
    <w:name w:val="Intense Reference"/>
    <w:basedOn w:val="DefaultParagraphFont"/>
    <w:uiPriority w:val="32"/>
    <w:qFormat/>
    <w:rsid w:val="00FD5F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Berger</dc:creator>
  <cp:keywords/>
  <dc:description/>
  <cp:lastModifiedBy>Bart Berger</cp:lastModifiedBy>
  <cp:revision>1</cp:revision>
  <dcterms:created xsi:type="dcterms:W3CDTF">2026-03-03T18:37:00Z</dcterms:created>
  <dcterms:modified xsi:type="dcterms:W3CDTF">2026-03-03T19:30:00Z</dcterms:modified>
</cp:coreProperties>
</file>